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CE" w:rsidRDefault="00B36ECE" w:rsidP="00B36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36ECE" w:rsidRDefault="00B36ECE" w:rsidP="00B36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B36ECE" w:rsidRDefault="00B36ECE" w:rsidP="00B36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Беловского городского округа</w:t>
      </w:r>
    </w:p>
    <w:p w:rsidR="00B36ECE" w:rsidRDefault="00B36ECE" w:rsidP="00B36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Беловского городского округа</w:t>
      </w:r>
    </w:p>
    <w:p w:rsidR="00B36ECE" w:rsidRDefault="00B36ECE" w:rsidP="00B36EC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бюджетное дошкольное образование «</w:t>
      </w:r>
    </w:p>
    <w:p w:rsidR="00B36ECE" w:rsidRPr="007C6B08" w:rsidRDefault="00B36ECE" w:rsidP="00B36EC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№57 «Никитка» города Белово»</w:t>
      </w:r>
    </w:p>
    <w:p w:rsidR="00B36ECE" w:rsidRPr="006566BA" w:rsidRDefault="00B36ECE" w:rsidP="00B36EC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66BA">
        <w:rPr>
          <w:rFonts w:ascii="Times New Roman" w:hAnsi="Times New Roman" w:cs="Times New Roman"/>
          <w:i/>
          <w:sz w:val="24"/>
          <w:szCs w:val="24"/>
        </w:rPr>
        <w:t>Адрес:</w:t>
      </w:r>
      <w:r w:rsidRPr="006566BA">
        <w:rPr>
          <w:i/>
        </w:rPr>
        <w:t xml:space="preserve"> </w:t>
      </w:r>
      <w:r w:rsidRPr="006566BA">
        <w:rPr>
          <w:rFonts w:ascii="Times New Roman" w:hAnsi="Times New Roman" w:cs="Times New Roman"/>
          <w:i/>
          <w:sz w:val="24"/>
          <w:szCs w:val="24"/>
        </w:rPr>
        <w:t xml:space="preserve">Лесная, 1-г  </w:t>
      </w:r>
      <w:proofErr w:type="spellStart"/>
      <w:r w:rsidRPr="006566BA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6566B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566BA">
        <w:rPr>
          <w:rFonts w:ascii="Times New Roman" w:hAnsi="Times New Roman" w:cs="Times New Roman"/>
          <w:i/>
          <w:sz w:val="24"/>
          <w:szCs w:val="24"/>
        </w:rPr>
        <w:t>Грамотеино</w:t>
      </w:r>
      <w:proofErr w:type="spellEnd"/>
      <w:r w:rsidRPr="006566BA">
        <w:rPr>
          <w:rFonts w:ascii="Times New Roman" w:hAnsi="Times New Roman" w:cs="Times New Roman"/>
          <w:i/>
          <w:sz w:val="24"/>
          <w:szCs w:val="24"/>
        </w:rPr>
        <w:t xml:space="preserve"> г. Белово Кемеровская область 652614 Российская Федерация,</w:t>
      </w:r>
      <w:r w:rsidRPr="006566BA">
        <w:rPr>
          <w:i/>
        </w:rPr>
        <w:t xml:space="preserve"> </w:t>
      </w:r>
      <w:r w:rsidRPr="006566BA">
        <w:rPr>
          <w:rFonts w:ascii="Times New Roman" w:hAnsi="Times New Roman" w:cs="Times New Roman"/>
          <w:i/>
          <w:sz w:val="24"/>
          <w:szCs w:val="24"/>
        </w:rPr>
        <w:t xml:space="preserve">тел. 8(384 52) 9-61-37 </w:t>
      </w:r>
      <w:r w:rsidRPr="006566B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6566BA">
        <w:rPr>
          <w:rFonts w:ascii="Times New Roman" w:hAnsi="Times New Roman" w:cs="Times New Roman"/>
          <w:i/>
          <w:sz w:val="24"/>
          <w:szCs w:val="24"/>
        </w:rPr>
        <w:t>-</w:t>
      </w:r>
      <w:r w:rsidRPr="006566BA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6566BA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Pr="006566BA">
          <w:rPr>
            <w:rStyle w:val="a3"/>
            <w:i/>
            <w:sz w:val="24"/>
            <w:szCs w:val="24"/>
            <w:lang w:val="en-US"/>
          </w:rPr>
          <w:t>nikitka</w:t>
        </w:r>
        <w:r w:rsidRPr="006566BA">
          <w:rPr>
            <w:rStyle w:val="a3"/>
            <w:i/>
            <w:sz w:val="24"/>
            <w:szCs w:val="24"/>
          </w:rPr>
          <w:t>.11@</w:t>
        </w:r>
        <w:r w:rsidRPr="006566BA">
          <w:rPr>
            <w:rStyle w:val="a3"/>
            <w:i/>
            <w:sz w:val="24"/>
            <w:szCs w:val="24"/>
            <w:lang w:val="en-US"/>
          </w:rPr>
          <w:t>bk</w:t>
        </w:r>
        <w:r w:rsidRPr="006566BA">
          <w:rPr>
            <w:rStyle w:val="a3"/>
            <w:i/>
            <w:sz w:val="24"/>
            <w:szCs w:val="24"/>
          </w:rPr>
          <w:t>.</w:t>
        </w:r>
        <w:proofErr w:type="spellStart"/>
        <w:r w:rsidRPr="006566BA">
          <w:rPr>
            <w:rStyle w:val="a3"/>
            <w:i/>
            <w:sz w:val="24"/>
            <w:szCs w:val="24"/>
            <w:lang w:val="en-US"/>
          </w:rPr>
          <w:t>ru</w:t>
        </w:r>
        <w:proofErr w:type="spellEnd"/>
      </w:hyperlink>
      <w:r w:rsidRPr="006566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6ECE" w:rsidRPr="00410FCE" w:rsidRDefault="00B36ECE" w:rsidP="00B36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66BA">
        <w:rPr>
          <w:rFonts w:ascii="Times New Roman" w:hAnsi="Times New Roman" w:cs="Times New Roman"/>
          <w:i/>
          <w:sz w:val="24"/>
          <w:szCs w:val="24"/>
        </w:rPr>
        <w:t>ИНН/КПП 4202041279/420201001 ОГРН 1114202002012</w:t>
      </w:r>
    </w:p>
    <w:p w:rsidR="00B36ECE" w:rsidRPr="00410FCE" w:rsidRDefault="00B36ECE" w:rsidP="00B36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ECE" w:rsidRPr="00410FCE" w:rsidRDefault="00B36ECE" w:rsidP="00B36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ECE" w:rsidRPr="00410FCE" w:rsidRDefault="00B36ECE" w:rsidP="00B36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52705</wp:posOffset>
                </wp:positionV>
                <wp:extent cx="2933700" cy="170180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0" cy="170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ECE" w:rsidRPr="007F45A1" w:rsidRDefault="00B36ECE" w:rsidP="00B36E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45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УТВЕРЖДАЮ </w:t>
                            </w:r>
                          </w:p>
                          <w:p w:rsidR="00B36ECE" w:rsidRPr="007F45A1" w:rsidRDefault="00B36ECE" w:rsidP="00B36E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45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Заведующий МБДОУ детского сада № 57  города Белово _____________Кладчихина Н.К. </w:t>
                            </w:r>
                          </w:p>
                          <w:p w:rsidR="00B36ECE" w:rsidRPr="007F45A1" w:rsidRDefault="00B36ECE" w:rsidP="00B36E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45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45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proofErr w:type="gramStart"/>
                            <w:r w:rsidRPr="007F45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7F45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95pt;margin-top:4.15pt;width:231pt;height:1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" fillcolor="white [3201]" strokecolor="white [3212]" strokeweight="2pt">
                <v:path arrowok="t"/>
                <v:textbox>
                  <w:txbxContent>
                    <w:p w:rsidR="00B36ECE" w:rsidRPr="007F45A1" w:rsidRDefault="00B36ECE" w:rsidP="00B36EC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45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УТВЕРЖДАЮ </w:t>
                      </w:r>
                    </w:p>
                    <w:p w:rsidR="00B36ECE" w:rsidRPr="007F45A1" w:rsidRDefault="00B36ECE" w:rsidP="00B36EC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45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Заведующий МБДОУ детского сада № 57  города Белово _____________Кладчихина Н.К. </w:t>
                      </w:r>
                    </w:p>
                    <w:p w:rsidR="00B36ECE" w:rsidRPr="007F45A1" w:rsidRDefault="00B36ECE" w:rsidP="00B36EC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45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F45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proofErr w:type="gramStart"/>
                      <w:r w:rsidRPr="007F45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Pr="007F45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B36ECE" w:rsidRPr="00410FCE" w:rsidRDefault="00B36ECE" w:rsidP="00B36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ECE" w:rsidRPr="00410FCE" w:rsidRDefault="00B36ECE" w:rsidP="00B36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ECE" w:rsidRPr="00410FCE" w:rsidRDefault="00B36ECE" w:rsidP="00B36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ECE" w:rsidRPr="00410FCE" w:rsidRDefault="00B36ECE" w:rsidP="00B36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ECE" w:rsidRPr="00410FCE" w:rsidRDefault="00B36ECE" w:rsidP="00B36E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6ECE" w:rsidRPr="00410FCE" w:rsidRDefault="00B36ECE" w:rsidP="00B36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ECE" w:rsidRDefault="00B36ECE" w:rsidP="00B36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ECE" w:rsidRDefault="00B36ECE" w:rsidP="00B36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ECE" w:rsidRPr="00410FCE" w:rsidRDefault="00B36ECE" w:rsidP="00B36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ECE" w:rsidRPr="00410FCE" w:rsidRDefault="00B36ECE" w:rsidP="00B36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ECE" w:rsidRPr="00410FCE" w:rsidRDefault="00B36ECE" w:rsidP="00B36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ECE" w:rsidRDefault="00B36ECE" w:rsidP="00B36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ГРУПЕ КРАТКОВРЕМЕННОГО ПРЕБЫВАНИЯ </w:t>
      </w:r>
      <w:r>
        <w:rPr>
          <w:rFonts w:ascii="Times New Roman" w:hAnsi="Times New Roman" w:cs="Times New Roman"/>
          <w:sz w:val="28"/>
          <w:szCs w:val="28"/>
        </w:rPr>
        <w:t xml:space="preserve">В ДОУ  </w:t>
      </w:r>
    </w:p>
    <w:p w:rsidR="00B36ECE" w:rsidRDefault="00B36ECE">
      <w:pPr>
        <w:rPr>
          <w:b/>
          <w:bCs/>
          <w:color w:val="000000"/>
        </w:rPr>
      </w:pPr>
    </w:p>
    <w:p w:rsidR="00B36ECE" w:rsidRDefault="00B36ECE">
      <w:pPr>
        <w:rPr>
          <w:b/>
          <w:bCs/>
          <w:color w:val="000000"/>
        </w:rPr>
      </w:pPr>
    </w:p>
    <w:p w:rsidR="00B36ECE" w:rsidRDefault="00B36ECE">
      <w:pPr>
        <w:rPr>
          <w:b/>
          <w:bCs/>
          <w:color w:val="000000"/>
        </w:rPr>
      </w:pPr>
    </w:p>
    <w:p w:rsidR="00B36ECE" w:rsidRDefault="00B36ECE">
      <w:pPr>
        <w:rPr>
          <w:b/>
          <w:bCs/>
          <w:color w:val="000000"/>
        </w:rPr>
      </w:pPr>
    </w:p>
    <w:p w:rsidR="00B36ECE" w:rsidRDefault="00B36ECE">
      <w:pPr>
        <w:rPr>
          <w:b/>
          <w:bCs/>
          <w:color w:val="000000"/>
        </w:rPr>
      </w:pPr>
    </w:p>
    <w:p w:rsidR="00B36ECE" w:rsidRDefault="00B36ECE">
      <w:pPr>
        <w:rPr>
          <w:b/>
          <w:bCs/>
          <w:color w:val="000000"/>
        </w:rPr>
      </w:pPr>
    </w:p>
    <w:p w:rsidR="00B36ECE" w:rsidRDefault="00B36ECE">
      <w:pPr>
        <w:rPr>
          <w:b/>
          <w:bCs/>
          <w:color w:val="000000"/>
        </w:rPr>
      </w:pPr>
    </w:p>
    <w:p w:rsidR="00B36ECE" w:rsidRDefault="00B36ECE">
      <w:pPr>
        <w:rPr>
          <w:b/>
          <w:bCs/>
          <w:color w:val="000000"/>
        </w:rPr>
      </w:pPr>
    </w:p>
    <w:p w:rsidR="00B36ECE" w:rsidRDefault="00B36ECE">
      <w:pPr>
        <w:rPr>
          <w:b/>
          <w:bCs/>
          <w:color w:val="000000"/>
        </w:rPr>
      </w:pPr>
    </w:p>
    <w:p w:rsidR="00B36ECE" w:rsidRPr="00B36ECE" w:rsidRDefault="00B36ECE" w:rsidP="00B36E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B36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>1.1 Данное положение направлено на реализацию Закона РФ «Об образовании».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 1.2. Положение призвано регулировать деятельность группы кратковременно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пребывания, созданной в МБДОУ детском саду № 57 г. Белово.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 1.3. Группа кратковременного пребывания (ГКП) в своей деятельности руководствуется Законом Российской Федерации "Об образовании",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B36ECE" w:rsidRDefault="00B36ECE" w:rsidP="00B36E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6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 группы кратковременного пребывания.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>2.1. Основными целями группы кратковременного пребывания являются: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 - уход и присмотр за детьми в группах кратковременного пребывания 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всестороннему развитию детей, их социализации, позволяющей обеспечить успешную адаптацию ребенка к условиям образовательного учреждения; 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- взаимодействие </w:t>
      </w:r>
      <w:proofErr w:type="gramStart"/>
      <w:r w:rsidRPr="00B36ECE">
        <w:rPr>
          <w:rFonts w:ascii="Times New Roman" w:hAnsi="Times New Roman" w:cs="Times New Roman"/>
          <w:color w:val="000000"/>
          <w:sz w:val="28"/>
          <w:szCs w:val="28"/>
        </w:rPr>
        <w:t>с родителями с целью развития у них педагогической компетентности по отношению к собственным детям</w:t>
      </w:r>
      <w:proofErr w:type="gramEnd"/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, по созданию необходимых условий для воспитания и полноценного развития ребенка, реализации заложенного в нем индивидуального потенциала, активного вхождения в окружающий мир взрослых и сверстников. 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>2.2: Задачи группы кратковременного пребывания. Для детей: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 - уход и присмотр, обучение первичным культурным гигиеническим нормам - развивать социальную компетентность ребёнка: помощь в овладении навыками общени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с другими детьми и взрослыми;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 - укрепление физического и психического здоровья детей, обеспечивающее эмоциональное благополучие и учет индивидуальных возможностей детей. Для родителей: 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формировать партнерские отношения семьи и дошкольного образовательного учреждения в вопросах воспитания и развития детей дошкольного возраста; 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>- способствовать формированию адекватных родительских представлений о возрастных особенностях ребёнка и соответствующих способах его развития.</w:t>
      </w:r>
    </w:p>
    <w:p w:rsidR="00B36ECE" w:rsidRDefault="00B36ECE" w:rsidP="00B36E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6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Организация функционирования ГКП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>3.1. Группа кратковремен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пребывания открывается в </w:t>
      </w:r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ДОУ на основании Приказа заведующего образовательного учреждения, формируется </w:t>
      </w:r>
      <w:proofErr w:type="gramStart"/>
      <w:r w:rsidRPr="00B36EC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6ECE">
        <w:rPr>
          <w:rFonts w:ascii="Times New Roman" w:hAnsi="Times New Roman" w:cs="Times New Roman"/>
          <w:color w:val="000000"/>
          <w:sz w:val="28"/>
          <w:szCs w:val="28"/>
        </w:rPr>
        <w:t>направлениям</w:t>
      </w:r>
      <w:proofErr w:type="gramEnd"/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 из комиссии по комплектованию детьми дошкольного возраста от 1,5 до 2-х лет. 3.2. Группа кратковременного пребывания имеет соответствующую материально-техническую и методическую базу (картотеку необходимых игр и упражнений, способствующих облегчению процесса адаптации, интеллектуальные игры, подвижные игры).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 3.3 Обеспечена кадрами в соответствии со штатным расписанием: воспитатель, помощник воспитателя, старшая медсестра. 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>3.4. Отдельного помещения группа кратковременного пребывания не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меет. 3 5. Для открытия ГКП в </w:t>
      </w:r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ДОУ разрабатывается режим дня и распорядок организации жизнедеятельности детей. 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>3.6. ГКП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в следующем режиме: 51</w:t>
      </w:r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дней в </w:t>
      </w:r>
      <w:r>
        <w:rPr>
          <w:rFonts w:ascii="Times New Roman" w:hAnsi="Times New Roman" w:cs="Times New Roman"/>
          <w:color w:val="000000"/>
          <w:sz w:val="28"/>
          <w:szCs w:val="28"/>
        </w:rPr>
        <w:t>неделю в первую половину дня</w:t>
      </w:r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>3.7. Детям питание не предоставляется.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 3.8. Перед поступлением в группу родители проходят с ребенком медицинский осмотр у </w:t>
      </w:r>
      <w:proofErr w:type="gramStart"/>
      <w:r w:rsidRPr="00B36ECE">
        <w:rPr>
          <w:rFonts w:ascii="Times New Roman" w:hAnsi="Times New Roman" w:cs="Times New Roman"/>
          <w:color w:val="000000"/>
          <w:sz w:val="28"/>
          <w:szCs w:val="28"/>
        </w:rPr>
        <w:t>врача</w:t>
      </w:r>
      <w:proofErr w:type="gramEnd"/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 и предоставляет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правку о состоянии здоровья в </w:t>
      </w:r>
      <w:r w:rsidRPr="00B36ECE">
        <w:rPr>
          <w:rFonts w:ascii="Times New Roman" w:hAnsi="Times New Roman" w:cs="Times New Roman"/>
          <w:color w:val="000000"/>
          <w:sz w:val="28"/>
          <w:szCs w:val="28"/>
        </w:rPr>
        <w:t>ДОУ.</w:t>
      </w:r>
      <w:r w:rsidRPr="00B36EC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3.9. Комплектование ГКП проводится по одновозрастному принципу. 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3.10. Прием в ГКП осуществляется на основании направления, заявления родителей (законных представителей), медицинского заключения о состоянии здоровья ребенка. 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3.11. Наполняемость ГКП регулируется руководителем ДОУ в соответствии с требованиями СанПиН. 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3.12. Отношения между ДОУ и родителями (законными представителями) регулируются договором, </w:t>
      </w:r>
      <w:proofErr w:type="gramStart"/>
      <w:r w:rsidRPr="00B36ECE">
        <w:rPr>
          <w:rFonts w:ascii="Times New Roman" w:hAnsi="Times New Roman" w:cs="Times New Roman"/>
          <w:color w:val="000000"/>
          <w:sz w:val="28"/>
          <w:szCs w:val="28"/>
        </w:rPr>
        <w:t>заключенном</w:t>
      </w:r>
      <w:proofErr w:type="gramEnd"/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порядке.</w:t>
      </w:r>
    </w:p>
    <w:p w:rsidR="00B36ECE" w:rsidRDefault="00B36ECE" w:rsidP="00B36EC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36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Организация образовательного процесса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 4.1. Содержание образовательного процесса в ГКП определяется образовательной программой ДОУ и включает в себя педагогические технологии, обеспечивающие индивидуальное, личностно-ориентированное развитие ребенка.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 4.2. Обучения детей в ГКП организуется в форме совместной деятельности взрослого и ребенка, самостоятельной деятельности детей, дидактических и ролевых игр, наблюдений, исследований и т.д. с учетом возможностей, интересов и потребностей самих детей. 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B36ECE">
        <w:rPr>
          <w:rFonts w:ascii="Times New Roman" w:hAnsi="Times New Roman" w:cs="Times New Roman"/>
          <w:color w:val="000000"/>
          <w:sz w:val="28"/>
          <w:szCs w:val="28"/>
        </w:rPr>
        <w:t>Контроль за результативностью работы ГКП осуществляет руководитель ДОУ, родители законные представители) детей.</w:t>
      </w:r>
      <w:proofErr w:type="gramEnd"/>
    </w:p>
    <w:p w:rsidR="00B36ECE" w:rsidRDefault="00B36ECE" w:rsidP="00B36EC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6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Участники образовательного процесса, их права и обязанности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 5.1. Участниками образовательного процесса в ГКП являются дети, их родители (законные представители), педагогические и медицинские работники ДОУ. </w:t>
      </w:r>
    </w:p>
    <w:p w:rsidR="00B36ECE" w:rsidRDefault="00B36ECE" w:rsidP="00B36E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>5.2. Права, социальные гарантии и обязанности работников, занятых в ГКП, определяются законодательством РФ, Уставом ДОУ, локальным актом, регламентирующим деятельность ГКП, положением о ГКП.</w:t>
      </w:r>
    </w:p>
    <w:p w:rsidR="00B36ECE" w:rsidRPr="00B36ECE" w:rsidRDefault="00B36ECE" w:rsidP="00B36ECE">
      <w:pPr>
        <w:jc w:val="both"/>
        <w:rPr>
          <w:rFonts w:ascii="Times New Roman" w:hAnsi="Times New Roman" w:cs="Times New Roman"/>
          <w:sz w:val="28"/>
          <w:szCs w:val="28"/>
        </w:rPr>
      </w:pPr>
      <w:r w:rsidRPr="00B36ECE">
        <w:rPr>
          <w:rFonts w:ascii="Times New Roman" w:hAnsi="Times New Roman" w:cs="Times New Roman"/>
          <w:color w:val="000000"/>
          <w:sz w:val="28"/>
          <w:szCs w:val="28"/>
        </w:rPr>
        <w:t xml:space="preserve"> 53. Права и обязанности родителей (законных представителей) детей определяется Уставом</w:t>
      </w:r>
    </w:p>
    <w:sectPr w:rsidR="00B36ECE" w:rsidRPr="00B36E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7C" w:rsidRDefault="002C277C" w:rsidP="00B36ECE">
      <w:pPr>
        <w:spacing w:after="0" w:line="240" w:lineRule="auto"/>
      </w:pPr>
      <w:r>
        <w:separator/>
      </w:r>
    </w:p>
  </w:endnote>
  <w:endnote w:type="continuationSeparator" w:id="0">
    <w:p w:rsidR="002C277C" w:rsidRDefault="002C277C" w:rsidP="00B3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413852"/>
      <w:docPartObj>
        <w:docPartGallery w:val="Page Numbers (Bottom of Page)"/>
        <w:docPartUnique/>
      </w:docPartObj>
    </w:sdtPr>
    <w:sdtContent>
      <w:p w:rsidR="00B36ECE" w:rsidRDefault="00B36E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8B7">
          <w:rPr>
            <w:noProof/>
          </w:rPr>
          <w:t>1</w:t>
        </w:r>
        <w:r>
          <w:fldChar w:fldCharType="end"/>
        </w:r>
      </w:p>
    </w:sdtContent>
  </w:sdt>
  <w:p w:rsidR="00B36ECE" w:rsidRDefault="00B36E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7C" w:rsidRDefault="002C277C" w:rsidP="00B36ECE">
      <w:pPr>
        <w:spacing w:after="0" w:line="240" w:lineRule="auto"/>
      </w:pPr>
      <w:r>
        <w:separator/>
      </w:r>
    </w:p>
  </w:footnote>
  <w:footnote w:type="continuationSeparator" w:id="0">
    <w:p w:rsidR="002C277C" w:rsidRDefault="002C277C" w:rsidP="00B36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CE"/>
    <w:rsid w:val="002C277C"/>
    <w:rsid w:val="007D18B7"/>
    <w:rsid w:val="00B3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E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ECE"/>
  </w:style>
  <w:style w:type="paragraph" w:styleId="a6">
    <w:name w:val="footer"/>
    <w:basedOn w:val="a"/>
    <w:link w:val="a7"/>
    <w:uiPriority w:val="99"/>
    <w:unhideWhenUsed/>
    <w:rsid w:val="00B3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E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ECE"/>
  </w:style>
  <w:style w:type="paragraph" w:styleId="a6">
    <w:name w:val="footer"/>
    <w:basedOn w:val="a"/>
    <w:link w:val="a7"/>
    <w:uiPriority w:val="99"/>
    <w:unhideWhenUsed/>
    <w:rsid w:val="00B3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kitka.11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cp:lastPrinted>2017-10-23T10:02:00Z</cp:lastPrinted>
  <dcterms:created xsi:type="dcterms:W3CDTF">2017-10-23T09:54:00Z</dcterms:created>
  <dcterms:modified xsi:type="dcterms:W3CDTF">2017-10-23T10:07:00Z</dcterms:modified>
</cp:coreProperties>
</file>